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381885"/>
            <wp:effectExtent l="0" t="0" r="1651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02075"/>
            <wp:effectExtent l="0" t="0" r="952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4165"/>
            <wp:effectExtent l="0" t="0" r="10795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34640"/>
            <wp:effectExtent l="0" t="0" r="13335" b="1016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变量的值是变化的，但是变量的定义是不变的</w:t>
      </w:r>
    </w:p>
    <w:p>
      <w:r>
        <w:drawing>
          <wp:inline distT="0" distB="0" distL="114300" distR="114300">
            <wp:extent cx="5266055" cy="2426335"/>
            <wp:effectExtent l="0" t="0" r="17145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92425"/>
            <wp:effectExtent l="0" t="0" r="12700" b="317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743575"/>
            <wp:effectExtent l="0" t="0" r="8890" b="222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006215"/>
            <wp:effectExtent l="0" t="0" r="17145" b="698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13330"/>
            <wp:effectExtent l="0" t="0" r="13335" b="12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65095"/>
            <wp:effectExtent l="0" t="0" r="18415" b="19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30425"/>
            <wp:effectExtent l="0" t="0" r="16510" b="317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74415"/>
            <wp:effectExtent l="0" t="0" r="12065" b="698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727325"/>
            <wp:effectExtent l="0" t="0" r="19050" b="158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37FFA08B"/>
    <w:rsid w:val="3BCFC323"/>
    <w:rsid w:val="47FF6184"/>
    <w:rsid w:val="5DF3725C"/>
    <w:rsid w:val="7B5EB155"/>
    <w:rsid w:val="7E6FF59A"/>
    <w:rsid w:val="7FFF1C83"/>
    <w:rsid w:val="AFE769A4"/>
    <w:rsid w:val="BE670732"/>
    <w:rsid w:val="E7810B9D"/>
    <w:rsid w:val="FC70EF7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Arial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iPriority w:val="1"/>
  </w:style>
  <w:style w:type="table" w:default="1" w:styleId="2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Words>122</Words>
  <Characters>333</Characters>
  <Paragraphs>9</Paragraphs>
  <TotalTime>78</TotalTime>
  <ScaleCrop>false</ScaleCrop>
  <LinksUpToDate>false</LinksUpToDate>
  <CharactersWithSpaces>351</CharactersWithSpaces>
  <Application>WPS Office_6.5.1.8687_F1E327BC-269C-435d-A152-05C5408002CA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2024-03-09T13:14:00Z</dcterms:created>
  <dc:creator>2211133C</dc:creator>
  <cp:lastModifiedBy>指北针...</cp:lastModifiedBy>
  <dcterms:modified xsi:type="dcterms:W3CDTF">2024-03-09T20:48:11Z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fff5825db4aa4f65b5be21ee26267489_21</vt:lpwstr>
  </property>
  <property fmtid="{D5CDD505-2E9C-101B-9397-08002B2CF9AE}" pid="3" name="KSOProductBuildVer">
    <vt:lpwstr>2052-6.5.1.8687</vt:lpwstr>
  </property>
</Properties>
</file>